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B9" w:rsidRPr="001B2F6F" w:rsidRDefault="00BD78B9" w:rsidP="00BD78B9">
      <w:pPr>
        <w:pStyle w:val="AralkYok"/>
        <w:rPr>
          <w:rFonts w:ascii="Times New Roman" w:hAnsi="Times New Roman" w:cs="Times New Roman"/>
          <w:color w:val="FF0000"/>
          <w:lang w:eastAsia="tr-TR"/>
        </w:rPr>
      </w:pPr>
      <w:r>
        <w:rPr>
          <w:rFonts w:ascii="Times New Roman" w:hAnsi="Times New Roman" w:cs="Times New Roman"/>
          <w:color w:val="FF0000"/>
          <w:lang w:eastAsia="tr-TR"/>
        </w:rPr>
        <w:t>(</w:t>
      </w:r>
      <w:r w:rsidRPr="001B2F6F">
        <w:rPr>
          <w:rFonts w:ascii="Times New Roman" w:hAnsi="Times New Roman" w:cs="Times New Roman"/>
          <w:color w:val="FF0000"/>
          <w:lang w:eastAsia="tr-TR"/>
        </w:rPr>
        <w:t>ÖRNEKTİR</w:t>
      </w:r>
      <w:r>
        <w:rPr>
          <w:rFonts w:ascii="Times New Roman" w:hAnsi="Times New Roman" w:cs="Times New Roman"/>
          <w:color w:val="FF0000"/>
          <w:lang w:eastAsia="tr-TR"/>
        </w:rPr>
        <w:t>)</w:t>
      </w:r>
    </w:p>
    <w:p w:rsidR="00BD78B9" w:rsidRDefault="00BD78B9" w:rsidP="00BD78B9">
      <w:pPr>
        <w:pStyle w:val="AralkYok"/>
        <w:jc w:val="center"/>
        <w:rPr>
          <w:rFonts w:ascii="Times New Roman" w:hAnsi="Times New Roman" w:cs="Times New Roman"/>
          <w:b/>
          <w:lang w:eastAsia="tr-TR"/>
        </w:rPr>
      </w:pPr>
    </w:p>
    <w:p w:rsidR="00BD78B9" w:rsidRDefault="00BD78B9" w:rsidP="00BD78B9">
      <w:pPr>
        <w:pStyle w:val="AralkYok"/>
        <w:jc w:val="center"/>
        <w:rPr>
          <w:rFonts w:ascii="Times New Roman" w:hAnsi="Times New Roman" w:cs="Times New Roman"/>
          <w:b/>
          <w:lang w:eastAsia="tr-TR"/>
        </w:rPr>
      </w:pPr>
    </w:p>
    <w:p w:rsidR="00BD78B9" w:rsidRPr="00C52097" w:rsidRDefault="00BD78B9" w:rsidP="00BD78B9">
      <w:pPr>
        <w:pStyle w:val="AralkYok"/>
        <w:jc w:val="center"/>
        <w:rPr>
          <w:rFonts w:ascii="Times New Roman" w:hAnsi="Times New Roman" w:cs="Times New Roman"/>
          <w:b/>
          <w:lang w:eastAsia="tr-TR"/>
        </w:rPr>
      </w:pPr>
      <w:r w:rsidRPr="00C52097">
        <w:rPr>
          <w:rFonts w:ascii="Times New Roman" w:hAnsi="Times New Roman" w:cs="Times New Roman"/>
          <w:b/>
          <w:lang w:eastAsia="tr-TR"/>
        </w:rPr>
        <w:t>T.C.</w:t>
      </w:r>
    </w:p>
    <w:p w:rsidR="00BD78B9" w:rsidRPr="00C52097" w:rsidRDefault="00BD78B9" w:rsidP="00BD78B9">
      <w:pPr>
        <w:pStyle w:val="AralkYok"/>
        <w:jc w:val="center"/>
        <w:rPr>
          <w:rFonts w:ascii="Times New Roman" w:hAnsi="Times New Roman" w:cs="Times New Roman"/>
          <w:b/>
          <w:lang w:eastAsia="tr-TR"/>
        </w:rPr>
      </w:pPr>
      <w:proofErr w:type="gramStart"/>
      <w:r w:rsidRPr="00C52097">
        <w:rPr>
          <w:rFonts w:ascii="Times New Roman" w:hAnsi="Times New Roman" w:cs="Times New Roman"/>
          <w:b/>
          <w:lang w:eastAsia="tr-TR"/>
        </w:rPr>
        <w:t>…………………..</w:t>
      </w:r>
      <w:proofErr w:type="gramEnd"/>
      <w:r w:rsidRPr="00C52097">
        <w:rPr>
          <w:rFonts w:ascii="Times New Roman" w:hAnsi="Times New Roman" w:cs="Times New Roman"/>
          <w:b/>
          <w:lang w:eastAsia="tr-TR"/>
        </w:rPr>
        <w:t xml:space="preserve"> BELEDİYE BAŞKANLIĞI</w:t>
      </w:r>
    </w:p>
    <w:p w:rsidR="00BD78B9" w:rsidRPr="00C52097" w:rsidRDefault="00BD78B9" w:rsidP="00BD78B9">
      <w:pPr>
        <w:pStyle w:val="AralkYok"/>
        <w:jc w:val="center"/>
        <w:rPr>
          <w:rFonts w:ascii="Times New Roman" w:hAnsi="Times New Roman" w:cs="Times New Roman"/>
          <w:b/>
          <w:lang w:eastAsia="tr-TR"/>
        </w:rPr>
      </w:pPr>
      <w:r w:rsidRPr="00C52097">
        <w:rPr>
          <w:rFonts w:ascii="Times New Roman" w:hAnsi="Times New Roman" w:cs="Times New Roman"/>
          <w:b/>
          <w:lang w:eastAsia="tr-TR"/>
        </w:rPr>
        <w:t>Afet İşleri Müdürlüğü</w:t>
      </w:r>
    </w:p>
    <w:p w:rsidR="00BD78B9" w:rsidRPr="00C52097" w:rsidRDefault="00BD78B9" w:rsidP="00BD78B9">
      <w:pPr>
        <w:pStyle w:val="AralkYok"/>
        <w:jc w:val="center"/>
        <w:rPr>
          <w:rFonts w:ascii="Times New Roman" w:hAnsi="Times New Roman" w:cs="Times New Roman"/>
          <w:b/>
          <w:lang w:eastAsia="tr-TR"/>
        </w:rPr>
      </w:pPr>
    </w:p>
    <w:p w:rsidR="00BD78B9" w:rsidRPr="00C52097" w:rsidRDefault="00BD78B9" w:rsidP="00BD78B9">
      <w:pPr>
        <w:pStyle w:val="AralkYok"/>
        <w:jc w:val="center"/>
        <w:rPr>
          <w:rFonts w:ascii="Times New Roman" w:hAnsi="Times New Roman" w:cs="Times New Roman"/>
          <w:b/>
          <w:lang w:eastAsia="tr-TR"/>
        </w:rPr>
      </w:pPr>
      <w:r w:rsidRPr="00C52097">
        <w:rPr>
          <w:rFonts w:ascii="Times New Roman" w:hAnsi="Times New Roman" w:cs="Times New Roman"/>
          <w:b/>
          <w:lang w:eastAsia="tr-TR"/>
        </w:rPr>
        <w:t>ARAMA KURTARMA</w:t>
      </w:r>
    </w:p>
    <w:p w:rsidR="00BD78B9" w:rsidRPr="00C52097" w:rsidRDefault="00BD78B9" w:rsidP="00BD78B9">
      <w:pPr>
        <w:pStyle w:val="AralkYok"/>
        <w:jc w:val="center"/>
        <w:rPr>
          <w:rFonts w:ascii="Times New Roman" w:hAnsi="Times New Roman" w:cs="Times New Roman"/>
          <w:b/>
          <w:lang w:eastAsia="tr-TR"/>
        </w:rPr>
      </w:pPr>
      <w:r w:rsidRPr="00C52097">
        <w:rPr>
          <w:rFonts w:ascii="Times New Roman" w:hAnsi="Times New Roman" w:cs="Times New Roman"/>
          <w:b/>
          <w:lang w:eastAsia="tr-TR"/>
        </w:rPr>
        <w:t>KONTEYNER TEKNİK ŞARTNAMESİ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u w:val="single"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 xml:space="preserve">ISO TİP MALZEMELİ DEPREM KONTEYNERİ 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MADDE 1 - KONU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 w:rsidRPr="00C52097">
        <w:rPr>
          <w:rFonts w:ascii="Times New Roman" w:eastAsia="Times New Roman" w:hAnsi="Times New Roman" w:cs="Times New Roman"/>
          <w:lang w:eastAsia="tr-TR"/>
        </w:rPr>
        <w:t xml:space="preserve">Bu şartname, </w:t>
      </w:r>
      <w:r w:rsidRPr="00C52097">
        <w:rPr>
          <w:rFonts w:ascii="Times New Roman" w:eastAsia="Times New Roman" w:hAnsi="Times New Roman" w:cs="Times New Roman"/>
          <w:bCs/>
          <w:lang w:eastAsia="tr-TR"/>
        </w:rPr>
        <w:t>deprem konteyneri ürünlerinin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bileşenlerini, kullanılan tüm malzemelerin ölçülerini, toleranslarını ve teknik özelliklerini konu alır.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MADDE 2 - SINIFLANDIRMA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TİP – Deprem Konteyneri (66 Kalem Malzemeli)- ISO 1DD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2438 x 2991 x 2591 mm ürünleri şeklinde adlandırmak ve sınıflandırmak mümkündür. Genel açıklamalarda ve 3 ürünü birden ilgilendiren ortak özellikler için “Konteyner ”kelimesi kullanılacak, özgün özellikler ise TİP </w:t>
      </w:r>
      <w:proofErr w:type="spellStart"/>
      <w:r w:rsidRPr="00C52097">
        <w:rPr>
          <w:rFonts w:ascii="Times New Roman" w:eastAsia="Times New Roman" w:hAnsi="Times New Roman" w:cs="Times New Roman"/>
          <w:lang w:eastAsia="tr-TR"/>
        </w:rPr>
        <w:t>leri</w:t>
      </w:r>
      <w:proofErr w:type="spellEnd"/>
      <w:r w:rsidRPr="00C52097">
        <w:rPr>
          <w:rFonts w:ascii="Times New Roman" w:eastAsia="Times New Roman" w:hAnsi="Times New Roman" w:cs="Times New Roman"/>
          <w:lang w:eastAsia="tr-TR"/>
        </w:rPr>
        <w:t xml:space="preserve"> belirtilerek yapılacaktır. Bu sınıflandırma ISO 668’e uygun olarak yapılacaktır.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MADDE 3 - GENEL ÖZELLİKLER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Madde 3.1.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Konteynerler kara yolu, demiryolu ve denizyolu taşımacılığında kullanılabilecektir.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Madde 3.2.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Konteyner imalatında kullanılan tüm malzemeler </w:t>
      </w: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 xml:space="preserve">-30 </w:t>
      </w:r>
      <w:r w:rsidRPr="00C52097">
        <w:rPr>
          <w:rFonts w:ascii="Times New Roman" w:eastAsia="Times New Roman" w:hAnsi="Times New Roman" w:cs="Times New Roman"/>
          <w:bCs/>
          <w:lang w:eastAsia="tr-TR"/>
        </w:rPr>
        <w:t xml:space="preserve">(eksi otuz) </w:t>
      </w: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°C ve  +70( artı yetmiş) °C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sıcaklıklar arasında kullanılabilir olacaktır.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Madde 3.3.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Konteynerler </w:t>
      </w:r>
      <w:r w:rsidRPr="00C52097">
        <w:rPr>
          <w:rFonts w:ascii="Times New Roman" w:eastAsia="Times New Roman" w:hAnsi="Times New Roman" w:cs="Times New Roman"/>
          <w:bCs/>
          <w:lang w:eastAsia="tr-TR"/>
        </w:rPr>
        <w:t>boş ve dolu olarak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üst köşe, alt köşe ve bunlara ek olarak deprem konteyneri konteynerleri olan TİP1,  </w:t>
      </w:r>
      <w:proofErr w:type="spellStart"/>
      <w:r w:rsidRPr="00C52097">
        <w:rPr>
          <w:rFonts w:ascii="Times New Roman" w:eastAsia="Times New Roman" w:hAnsi="Times New Roman" w:cs="Times New Roman"/>
          <w:bCs/>
          <w:lang w:eastAsia="tr-TR"/>
        </w:rPr>
        <w:t>fork</w:t>
      </w:r>
      <w:proofErr w:type="spellEnd"/>
      <w:r w:rsidRPr="00C52097">
        <w:rPr>
          <w:rFonts w:ascii="Times New Roman" w:eastAsia="Times New Roman" w:hAnsi="Times New Roman" w:cs="Times New Roman"/>
          <w:bCs/>
          <w:lang w:eastAsia="tr-TR"/>
        </w:rPr>
        <w:t>-lift ceplerinden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kaldırıldığında sehim, eğim, dikişlerinde açılma gibi herhangi bir kalıcı deformasyon görülmeyecektir.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Madde 3.4.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Konteynerler </w:t>
      </w:r>
      <w:r w:rsidRPr="00C52097">
        <w:rPr>
          <w:rFonts w:ascii="Times New Roman" w:eastAsia="Times New Roman" w:hAnsi="Times New Roman" w:cs="Times New Roman"/>
          <w:bCs/>
          <w:lang w:eastAsia="tr-TR"/>
        </w:rPr>
        <w:t>tamamen kapalı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olup, ışık, su ve rüzgâr almayacak şekilde hava şartlarına dayanıklı, </w:t>
      </w:r>
      <w:r w:rsidRPr="00C52097">
        <w:rPr>
          <w:rFonts w:ascii="Times New Roman" w:eastAsia="Times New Roman" w:hAnsi="Times New Roman" w:cs="Times New Roman"/>
          <w:bCs/>
          <w:lang w:eastAsia="tr-TR"/>
        </w:rPr>
        <w:t xml:space="preserve">Tavanı </w:t>
      </w:r>
      <w:proofErr w:type="spellStart"/>
      <w:r w:rsidRPr="00C52097">
        <w:rPr>
          <w:rFonts w:ascii="Times New Roman" w:eastAsia="Times New Roman" w:hAnsi="Times New Roman" w:cs="Times New Roman"/>
          <w:bCs/>
          <w:lang w:eastAsia="tr-TR"/>
        </w:rPr>
        <w:t>rijit</w:t>
      </w:r>
      <w:proofErr w:type="spellEnd"/>
      <w:r w:rsidRPr="00C52097">
        <w:rPr>
          <w:rFonts w:ascii="Times New Roman" w:eastAsia="Times New Roman" w:hAnsi="Times New Roman" w:cs="Times New Roman"/>
          <w:bCs/>
          <w:lang w:eastAsia="tr-TR"/>
        </w:rPr>
        <w:t xml:space="preserve"> olacaktır. Yan duvarları trapez sacdan, tabanı olan,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bir kısa kenarında ise </w:t>
      </w:r>
      <w:r w:rsidRPr="00C52097">
        <w:rPr>
          <w:rFonts w:ascii="Times New Roman" w:eastAsia="Times New Roman" w:hAnsi="Times New Roman" w:cs="Times New Roman"/>
          <w:bCs/>
          <w:lang w:eastAsia="tr-TR"/>
        </w:rPr>
        <w:t>iki kanada sahip ve tüm kısa kenar boyunca açılabilen kapıya sahiptir. Çeşitli kargo malzemelerini: kapalı kap ya da varillerde olmak koşulu ile her türlü yağ, yakıt gibi akıcı sıvıları; un, şeker gibi yiyecek mamullerini; masa, sandalye gibi katı cisimleri taşıyacak kapasitede ve özellikte olacaktır.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 xml:space="preserve"> Madde 3.5.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Konteynerlerin mukavemet değerleri </w:t>
      </w:r>
      <w:r w:rsidRPr="00C52097">
        <w:rPr>
          <w:rFonts w:ascii="Times New Roman" w:eastAsia="Times New Roman" w:hAnsi="Times New Roman" w:cs="Times New Roman"/>
          <w:bCs/>
          <w:lang w:eastAsia="tr-TR"/>
        </w:rPr>
        <w:t>TS 1356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standardına uygun ve denktir.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Madde 3.6.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Tavan, ön duvar, yan duvar, arka duvar ve kapı panelleri, alt zemin destek elemanları ST 52-3 veya muadili çelik sacdan imal edilecektir. Kullanılan malzeme cinsini belirten belge firmanız tarafından ibraz edilecektir.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Madde 3.7.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Konteynerdeki yük, dinamik şartları altında ya da eşdeğer statik şartlar altında konteyner tabanına eşit olarak dağılabilecek şekilde tasarlanacaktır.</w:t>
      </w:r>
    </w:p>
    <w:p w:rsidR="00BD78B9" w:rsidRDefault="00BD78B9" w:rsidP="00BD78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Madde 3.8.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Konteyner </w:t>
      </w:r>
      <w:r w:rsidRPr="00C52097">
        <w:rPr>
          <w:rFonts w:ascii="Times New Roman" w:eastAsia="Times New Roman" w:hAnsi="Times New Roman" w:cs="Times New Roman"/>
          <w:bCs/>
          <w:lang w:eastAsia="tr-TR"/>
        </w:rPr>
        <w:t>brüt kütlesinin 1.8b (bir virgül sekiz) katı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yük altındayken, tabanının hiçbir parçası taban düzleminden (alt köşe bağlantı parçalarının alt yüzleri) 4mm’ den fazla sehim göstermeyecektir.</w:t>
      </w:r>
    </w:p>
    <w:p w:rsidR="00BD78B9" w:rsidRPr="001B2F6F" w:rsidRDefault="00BD78B9" w:rsidP="00BD78B9">
      <w:pPr>
        <w:pStyle w:val="AralkYok"/>
        <w:rPr>
          <w:rFonts w:ascii="Times New Roman" w:hAnsi="Times New Roman" w:cs="Times New Roman"/>
          <w:color w:val="FF0000"/>
          <w:lang w:eastAsia="tr-TR"/>
        </w:rPr>
      </w:pPr>
      <w:r>
        <w:rPr>
          <w:rFonts w:ascii="Times New Roman" w:hAnsi="Times New Roman" w:cs="Times New Roman"/>
          <w:color w:val="FF0000"/>
          <w:lang w:eastAsia="tr-TR"/>
        </w:rPr>
        <w:lastRenderedPageBreak/>
        <w:t>(</w:t>
      </w:r>
      <w:r w:rsidRPr="001B2F6F">
        <w:rPr>
          <w:rFonts w:ascii="Times New Roman" w:hAnsi="Times New Roman" w:cs="Times New Roman"/>
          <w:color w:val="FF0000"/>
          <w:lang w:eastAsia="tr-TR"/>
        </w:rPr>
        <w:t>ÖRNEKTİR</w:t>
      </w:r>
      <w:r>
        <w:rPr>
          <w:rFonts w:ascii="Times New Roman" w:hAnsi="Times New Roman" w:cs="Times New Roman"/>
          <w:color w:val="FF0000"/>
          <w:lang w:eastAsia="tr-TR"/>
        </w:rPr>
        <w:t>)</w:t>
      </w:r>
    </w:p>
    <w:p w:rsidR="00BD78B9" w:rsidRDefault="00BD78B9" w:rsidP="00BD78B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MADDE 4 - TEKNİK ÖZELLİKLER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Madde 4.1 - Dış Boyutlar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2053"/>
        <w:gridCol w:w="898"/>
        <w:gridCol w:w="995"/>
        <w:gridCol w:w="1597"/>
      </w:tblGrid>
      <w:tr w:rsidR="00BD78B9" w:rsidRPr="00C52097" w:rsidTr="007F2A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78B9" w:rsidRPr="00C52097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20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Konteyner Tipleri</w:t>
            </w:r>
          </w:p>
        </w:tc>
        <w:tc>
          <w:tcPr>
            <w:tcW w:w="0" w:type="auto"/>
            <w:vAlign w:val="center"/>
            <w:hideMark/>
          </w:tcPr>
          <w:p w:rsidR="00BD78B9" w:rsidRPr="00C52097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C520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Max</w:t>
            </w:r>
            <w:proofErr w:type="spellEnd"/>
            <w:r w:rsidRPr="00C520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. Brüt Kütle (kg)</w:t>
            </w:r>
          </w:p>
        </w:tc>
        <w:tc>
          <w:tcPr>
            <w:tcW w:w="0" w:type="auto"/>
            <w:vAlign w:val="center"/>
            <w:hideMark/>
          </w:tcPr>
          <w:p w:rsidR="00BD78B9" w:rsidRPr="00C52097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20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En (mm)</w:t>
            </w:r>
          </w:p>
        </w:tc>
        <w:tc>
          <w:tcPr>
            <w:tcW w:w="0" w:type="auto"/>
            <w:vAlign w:val="center"/>
            <w:hideMark/>
          </w:tcPr>
          <w:p w:rsidR="00BD78B9" w:rsidRPr="00C52097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20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Boy (mm)</w:t>
            </w:r>
          </w:p>
        </w:tc>
        <w:tc>
          <w:tcPr>
            <w:tcW w:w="0" w:type="auto"/>
            <w:vAlign w:val="center"/>
            <w:hideMark/>
          </w:tcPr>
          <w:p w:rsidR="00BD78B9" w:rsidRPr="00C52097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20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Yükseklik (mm)</w:t>
            </w:r>
          </w:p>
        </w:tc>
      </w:tr>
      <w:tr w:rsidR="00BD78B9" w:rsidRPr="00C52097" w:rsidTr="007F2A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78B9" w:rsidRPr="00C52097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52097">
              <w:rPr>
                <w:rFonts w:ascii="Times New Roman" w:eastAsia="Times New Roman" w:hAnsi="Times New Roman" w:cs="Times New Roman"/>
                <w:lang w:eastAsia="tr-TR"/>
              </w:rPr>
              <w:t>10 FT - ISO 1DD</w:t>
            </w:r>
          </w:p>
        </w:tc>
        <w:tc>
          <w:tcPr>
            <w:tcW w:w="0" w:type="auto"/>
            <w:vAlign w:val="center"/>
            <w:hideMark/>
          </w:tcPr>
          <w:p w:rsidR="00BD78B9" w:rsidRPr="00C52097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52097">
              <w:rPr>
                <w:rFonts w:ascii="Times New Roman" w:eastAsia="Times New Roman" w:hAnsi="Times New Roman" w:cs="Times New Roman"/>
                <w:lang w:eastAsia="tr-TR"/>
              </w:rPr>
              <w:t>10,160</w:t>
            </w:r>
          </w:p>
        </w:tc>
        <w:tc>
          <w:tcPr>
            <w:tcW w:w="0" w:type="auto"/>
            <w:vAlign w:val="center"/>
            <w:hideMark/>
          </w:tcPr>
          <w:p w:rsidR="00BD78B9" w:rsidRPr="00C52097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52097">
              <w:rPr>
                <w:rFonts w:ascii="Times New Roman" w:eastAsia="Times New Roman" w:hAnsi="Times New Roman" w:cs="Times New Roman"/>
                <w:lang w:eastAsia="tr-TR"/>
              </w:rPr>
              <w:t>2,438</w:t>
            </w:r>
          </w:p>
        </w:tc>
        <w:tc>
          <w:tcPr>
            <w:tcW w:w="0" w:type="auto"/>
            <w:vAlign w:val="center"/>
            <w:hideMark/>
          </w:tcPr>
          <w:p w:rsidR="00BD78B9" w:rsidRPr="00C52097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52097">
              <w:rPr>
                <w:rFonts w:ascii="Times New Roman" w:eastAsia="Times New Roman" w:hAnsi="Times New Roman" w:cs="Times New Roman"/>
                <w:lang w:eastAsia="tr-TR"/>
              </w:rPr>
              <w:t>2,991</w:t>
            </w:r>
          </w:p>
        </w:tc>
        <w:tc>
          <w:tcPr>
            <w:tcW w:w="0" w:type="auto"/>
            <w:vAlign w:val="center"/>
            <w:hideMark/>
          </w:tcPr>
          <w:p w:rsidR="00BD78B9" w:rsidRPr="00C52097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52097">
              <w:rPr>
                <w:rFonts w:ascii="Times New Roman" w:eastAsia="Times New Roman" w:hAnsi="Times New Roman" w:cs="Times New Roman"/>
                <w:lang w:eastAsia="tr-TR"/>
              </w:rPr>
              <w:t>2,591</w:t>
            </w:r>
          </w:p>
        </w:tc>
      </w:tr>
    </w:tbl>
    <w:p w:rsidR="00BD78B9" w:rsidRPr="00C52097" w:rsidRDefault="00BD78B9" w:rsidP="00BD78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lang w:eastAsia="tr-TR"/>
        </w:rPr>
        <w:t>Konteyner çeşitlerimiz, ölçüleri ve gerekli tolerans değerleri yukarıda ki tablo da gösterilmiştir.</w:t>
      </w:r>
    </w:p>
    <w:p w:rsidR="00BD78B9" w:rsidRPr="00C52097" w:rsidRDefault="00BD78B9" w:rsidP="00BD78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lang w:eastAsia="tr-TR"/>
        </w:rPr>
        <w:t xml:space="preserve">Konteynerin </w:t>
      </w:r>
      <w:r w:rsidRPr="00C52097">
        <w:rPr>
          <w:rFonts w:ascii="Times New Roman" w:eastAsia="Times New Roman" w:hAnsi="Times New Roman" w:cs="Times New Roman"/>
          <w:bCs/>
          <w:lang w:eastAsia="tr-TR"/>
        </w:rPr>
        <w:t>hiçbir parçası verilen ölçüler dışında olmayacaktır.</w:t>
      </w:r>
    </w:p>
    <w:p w:rsidR="00BD78B9" w:rsidRPr="00C52097" w:rsidRDefault="00BD78B9" w:rsidP="00BD78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bCs/>
          <w:lang w:eastAsia="tr-TR"/>
        </w:rPr>
        <w:t>Belirtilen dış ölçü ve toleranslar TS 1356’ya uygun olacaktır.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Madde 4.2 - İç Boyutlar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  <w:gridCol w:w="849"/>
        <w:gridCol w:w="971"/>
        <w:gridCol w:w="1524"/>
      </w:tblGrid>
      <w:tr w:rsidR="00BD78B9" w:rsidRPr="00C52097" w:rsidTr="007F2A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78B9" w:rsidRPr="00C52097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52097">
              <w:rPr>
                <w:rFonts w:ascii="Times New Roman" w:eastAsia="Times New Roman" w:hAnsi="Times New Roman" w:cs="Times New Roman"/>
                <w:lang w:eastAsia="tr-TR"/>
              </w:rPr>
              <w:t>Konteyner Tipleri</w:t>
            </w:r>
          </w:p>
        </w:tc>
        <w:tc>
          <w:tcPr>
            <w:tcW w:w="0" w:type="auto"/>
            <w:vAlign w:val="center"/>
            <w:hideMark/>
          </w:tcPr>
          <w:p w:rsidR="00BD78B9" w:rsidRPr="00C52097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52097">
              <w:rPr>
                <w:rFonts w:ascii="Times New Roman" w:eastAsia="Times New Roman" w:hAnsi="Times New Roman" w:cs="Times New Roman"/>
                <w:lang w:eastAsia="tr-TR"/>
              </w:rPr>
              <w:t>En (mm)</w:t>
            </w:r>
          </w:p>
        </w:tc>
        <w:tc>
          <w:tcPr>
            <w:tcW w:w="0" w:type="auto"/>
            <w:vAlign w:val="center"/>
            <w:hideMark/>
          </w:tcPr>
          <w:p w:rsidR="00BD78B9" w:rsidRPr="00C52097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52097">
              <w:rPr>
                <w:rFonts w:ascii="Times New Roman" w:eastAsia="Times New Roman" w:hAnsi="Times New Roman" w:cs="Times New Roman"/>
                <w:lang w:eastAsia="tr-TR"/>
              </w:rPr>
              <w:t>Boy (mm)</w:t>
            </w:r>
          </w:p>
        </w:tc>
        <w:tc>
          <w:tcPr>
            <w:tcW w:w="0" w:type="auto"/>
            <w:vAlign w:val="center"/>
            <w:hideMark/>
          </w:tcPr>
          <w:p w:rsidR="00BD78B9" w:rsidRPr="00C52097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52097">
              <w:rPr>
                <w:rFonts w:ascii="Times New Roman" w:eastAsia="Times New Roman" w:hAnsi="Times New Roman" w:cs="Times New Roman"/>
                <w:lang w:eastAsia="tr-TR"/>
              </w:rPr>
              <w:t>Yükseklik (mm)</w:t>
            </w:r>
          </w:p>
        </w:tc>
      </w:tr>
      <w:tr w:rsidR="00BD78B9" w:rsidRPr="00C52097" w:rsidTr="007F2A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78B9" w:rsidRPr="00C52097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52097">
              <w:rPr>
                <w:rFonts w:ascii="Times New Roman" w:eastAsia="Times New Roman" w:hAnsi="Times New Roman" w:cs="Times New Roman"/>
                <w:lang w:eastAsia="tr-TR"/>
              </w:rPr>
              <w:t>10 FT - ISO 1DD</w:t>
            </w:r>
          </w:p>
        </w:tc>
        <w:tc>
          <w:tcPr>
            <w:tcW w:w="0" w:type="auto"/>
            <w:vAlign w:val="center"/>
            <w:hideMark/>
          </w:tcPr>
          <w:p w:rsidR="00BD78B9" w:rsidRPr="00C52097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52097">
              <w:rPr>
                <w:rFonts w:ascii="Times New Roman" w:eastAsia="Times New Roman" w:hAnsi="Times New Roman" w:cs="Times New Roman"/>
                <w:lang w:eastAsia="tr-TR"/>
              </w:rPr>
              <w:t>2,350</w:t>
            </w:r>
          </w:p>
        </w:tc>
        <w:tc>
          <w:tcPr>
            <w:tcW w:w="0" w:type="auto"/>
            <w:vAlign w:val="center"/>
            <w:hideMark/>
          </w:tcPr>
          <w:p w:rsidR="00BD78B9" w:rsidRPr="00C52097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52097">
              <w:rPr>
                <w:rFonts w:ascii="Times New Roman" w:eastAsia="Times New Roman" w:hAnsi="Times New Roman" w:cs="Times New Roman"/>
                <w:lang w:eastAsia="tr-TR"/>
              </w:rPr>
              <w:t>2,830</w:t>
            </w:r>
          </w:p>
        </w:tc>
        <w:tc>
          <w:tcPr>
            <w:tcW w:w="0" w:type="auto"/>
            <w:vAlign w:val="center"/>
            <w:hideMark/>
          </w:tcPr>
          <w:p w:rsidR="00BD78B9" w:rsidRPr="00C52097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52097">
              <w:rPr>
                <w:rFonts w:ascii="Times New Roman" w:eastAsia="Times New Roman" w:hAnsi="Times New Roman" w:cs="Times New Roman"/>
                <w:lang w:eastAsia="tr-TR"/>
              </w:rPr>
              <w:t>2,390</w:t>
            </w:r>
          </w:p>
        </w:tc>
      </w:tr>
    </w:tbl>
    <w:p w:rsidR="00BD78B9" w:rsidRPr="00C52097" w:rsidRDefault="00BD78B9" w:rsidP="00BD78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lang w:eastAsia="tr-TR"/>
        </w:rPr>
        <w:t>Verilen ölçü ve tolerans değerleri TS 1356’ya uygun olacaktır.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Madde 4.3 - Köşe Bağlantı Parçaları</w:t>
      </w:r>
    </w:p>
    <w:p w:rsidR="00BD78B9" w:rsidRPr="00C52097" w:rsidRDefault="00BD78B9" w:rsidP="00BD78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lang w:eastAsia="tr-TR"/>
        </w:rPr>
        <w:t>Konteynerin alt şasesinde 4 adet, üst şasesinde 4 adet olmak üzere toplam 8 adet ISO 1161 standardın da (11 mm) çelik döküm ve sertifikalı mapa kullanılacaktır. Üst şasedeki 4 adet Mapa taşıma amaçlı olarak da kullanılabilecektir.</w:t>
      </w:r>
    </w:p>
    <w:p w:rsidR="00BD78B9" w:rsidRPr="00C52097" w:rsidRDefault="00BD78B9" w:rsidP="00BD78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bCs/>
          <w:lang w:eastAsia="tr-TR"/>
        </w:rPr>
        <w:t>Köşe direkleri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ST 52-2 çelik sacdan </w:t>
      </w:r>
      <w:r w:rsidRPr="00C52097">
        <w:rPr>
          <w:rFonts w:ascii="Times New Roman" w:eastAsia="Times New Roman" w:hAnsi="Times New Roman" w:cs="Times New Roman"/>
          <w:bCs/>
          <w:lang w:eastAsia="tr-TR"/>
        </w:rPr>
        <w:t>4 mm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kalınlığında bükülmektedir. Tarafımıza gösterilecektir.</w:t>
      </w:r>
    </w:p>
    <w:p w:rsidR="00BD78B9" w:rsidRPr="00C52097" w:rsidRDefault="00BD78B9" w:rsidP="00BD78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bCs/>
          <w:lang w:eastAsia="tr-TR"/>
        </w:rPr>
        <w:t>Köşe bağlantı parçaları, boyutları be toleransları TS 1358’e, konteyner üzerindeki yerleri TS ISO 668’e uygun olacaktır.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Madde 4.4 - Dış Duvarlar</w:t>
      </w:r>
    </w:p>
    <w:p w:rsidR="00BD78B9" w:rsidRPr="00C52097" w:rsidRDefault="00BD78B9" w:rsidP="00BD78B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bCs/>
          <w:lang w:eastAsia="tr-TR"/>
        </w:rPr>
        <w:t xml:space="preserve">Aksi belirtilmediği müddetçe standart kapının olduğu cephe dışında ki tüm cepheler trapez çelik saclardan oluşacaktır. Sac 1 mm ve </w:t>
      </w:r>
      <w:proofErr w:type="gramStart"/>
      <w:r w:rsidRPr="00C52097">
        <w:rPr>
          <w:rFonts w:ascii="Times New Roman" w:eastAsia="Times New Roman" w:hAnsi="Times New Roman" w:cs="Times New Roman"/>
          <w:bCs/>
          <w:lang w:eastAsia="tr-TR"/>
        </w:rPr>
        <w:t>ST  52</w:t>
      </w:r>
      <w:proofErr w:type="gramEnd"/>
      <w:r w:rsidRPr="00C52097">
        <w:rPr>
          <w:rFonts w:ascii="Times New Roman" w:eastAsia="Times New Roman" w:hAnsi="Times New Roman" w:cs="Times New Roman"/>
          <w:bCs/>
          <w:lang w:eastAsia="tr-TR"/>
        </w:rPr>
        <w:t>-2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malzemelerden bükülecektir. Kısa kenar ve iki uzun kenardaki trapez ölçüleri farklılık taşıyabilecektir.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Madde 4.5 - Tavan</w:t>
      </w:r>
    </w:p>
    <w:p w:rsidR="00BD78B9" w:rsidRPr="00C52097" w:rsidRDefault="00BD78B9" w:rsidP="00BD78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Tavan sacları 2 mm ST 52-1</w:t>
      </w:r>
      <w:r w:rsidRPr="00C52097">
        <w:rPr>
          <w:rFonts w:ascii="Times New Roman" w:eastAsia="Times New Roman" w:hAnsi="Times New Roman" w:cs="Times New Roman"/>
          <w:lang w:eastAsia="tr-TR"/>
        </w:rPr>
        <w:t xml:space="preserve"> sacın baskılanmasından oluşacaktır saclarda 18 mm derinliğinde </w:t>
      </w:r>
      <w:proofErr w:type="spellStart"/>
      <w:r w:rsidRPr="00C52097">
        <w:rPr>
          <w:rFonts w:ascii="Times New Roman" w:eastAsia="Times New Roman" w:hAnsi="Times New Roman" w:cs="Times New Roman"/>
          <w:lang w:eastAsia="tr-TR"/>
        </w:rPr>
        <w:t>radüslü</w:t>
      </w:r>
      <w:proofErr w:type="spellEnd"/>
      <w:r w:rsidRPr="00C52097">
        <w:rPr>
          <w:rFonts w:ascii="Times New Roman" w:eastAsia="Times New Roman" w:hAnsi="Times New Roman" w:cs="Times New Roman"/>
          <w:lang w:eastAsia="tr-TR"/>
        </w:rPr>
        <w:t xml:space="preserve"> oluklar oluşturularak yağmur suyunun akması sağlanacaktır.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Madde 4.6 - Taban</w:t>
      </w:r>
    </w:p>
    <w:p w:rsidR="00BD78B9" w:rsidRPr="00C52097" w:rsidRDefault="00BD78B9" w:rsidP="00BD78B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lang w:eastAsia="tr-TR"/>
        </w:rPr>
        <w:t>Konteynerler taban köşe bağlantı parçaları ile ayakta durabilmelidir.</w:t>
      </w:r>
    </w:p>
    <w:p w:rsidR="00BD78B9" w:rsidRPr="00C52097" w:rsidRDefault="00BD78B9" w:rsidP="00BD78B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lang w:eastAsia="tr-TR"/>
        </w:rPr>
        <w:t>Enine 250-300 mm arasında mesafelerle konulmuş 4 mm ST 52-2 sacdan U şeklinde form verilmiş destek elemanları olacaktır.</w:t>
      </w:r>
    </w:p>
    <w:p w:rsidR="00BD78B9" w:rsidRDefault="00BD78B9" w:rsidP="00BD78B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lang w:eastAsia="tr-TR"/>
        </w:rPr>
        <w:t>Yük transfer alanlarının alt yüzeylerinin (baş enine elemanlar dâhil) oluşturduğu düzlem, konteynerin alt köşe bağlantılarının alt düzleminden yan uzun kenarlarda 15±1, kısa kenarlar ise 12±1 yukarıda olacaktır. Alt köşe bağlantı parçaları ve alt yan rayları dışında konteynerin hiçbir parçası bu düzlemin altında olmayacaktır.</w:t>
      </w:r>
    </w:p>
    <w:p w:rsidR="00BD78B9" w:rsidRDefault="00BD78B9" w:rsidP="00BD78B9">
      <w:pPr>
        <w:spacing w:before="100" w:beforeAutospacing="1" w:after="120" w:line="240" w:lineRule="auto"/>
        <w:jc w:val="both"/>
        <w:rPr>
          <w:rFonts w:ascii="Times New Roman" w:hAnsi="Times New Roman" w:cs="Times New Roman"/>
          <w:color w:val="FF0000"/>
          <w:lang w:eastAsia="tr-TR"/>
        </w:rPr>
      </w:pPr>
      <w:r w:rsidRPr="001B2F6F">
        <w:rPr>
          <w:rFonts w:ascii="Times New Roman" w:hAnsi="Times New Roman" w:cs="Times New Roman"/>
          <w:color w:val="FF0000"/>
          <w:lang w:eastAsia="tr-TR"/>
        </w:rPr>
        <w:lastRenderedPageBreak/>
        <w:t>(ÖRNEKTİR)</w:t>
      </w:r>
    </w:p>
    <w:p w:rsidR="00BD78B9" w:rsidRPr="00C52097" w:rsidRDefault="00BD78B9" w:rsidP="00BD78B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lang w:eastAsia="tr-TR"/>
        </w:rPr>
        <w:t>Alt rayların alt kısmı ile taşıyıcı araçların arasında yük transferi söz konusu olmayacaktır.</w:t>
      </w:r>
    </w:p>
    <w:p w:rsidR="00BD78B9" w:rsidRPr="00C52097" w:rsidRDefault="00BD78B9" w:rsidP="00BD78B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lang w:eastAsia="tr-TR"/>
        </w:rPr>
        <w:t>Bütün konteynerler için dinamik şartlar, ya da eşdeğer statik şartlar altında yük konteyner tabanına eşit olarak dağılmış ve konteyner kütlesi ile deney yükü toplamının 1.8 R büyüklüğünde olması halinde, konteyner tabanının hiçbir parçası taban düzleminden (alt köşe bağlantı parçalarının alt yüzleri) 6 mm’den fazla sehim göstermeyecektir.</w:t>
      </w:r>
    </w:p>
    <w:p w:rsidR="00BD78B9" w:rsidRPr="00C52097" w:rsidRDefault="00BD78B9" w:rsidP="00BD78B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lang w:eastAsia="tr-TR"/>
        </w:rPr>
        <w:t>Taban yapısı yükleme esnasında oluşan kuvvetlere karşı dirençli olacaktır.</w:t>
      </w:r>
    </w:p>
    <w:p w:rsidR="00BD78B9" w:rsidRPr="00C52097" w:rsidRDefault="00BD78B9" w:rsidP="00BD78B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lang w:eastAsia="tr-TR"/>
        </w:rPr>
        <w:t xml:space="preserve">Taban da alt destek elamanlarının üzerine gelecek şekilde 28-30 mm kalınlığın da </w:t>
      </w:r>
      <w:proofErr w:type="spellStart"/>
      <w:r w:rsidRPr="00C52097">
        <w:rPr>
          <w:rFonts w:ascii="Times New Roman" w:eastAsia="Times New Roman" w:hAnsi="Times New Roman" w:cs="Times New Roman"/>
          <w:lang w:eastAsia="tr-TR"/>
        </w:rPr>
        <w:t>Plywood</w:t>
      </w:r>
      <w:proofErr w:type="spellEnd"/>
      <w:r w:rsidRPr="00C52097">
        <w:rPr>
          <w:rFonts w:ascii="Times New Roman" w:eastAsia="Times New Roman" w:hAnsi="Times New Roman" w:cs="Times New Roman"/>
          <w:lang w:eastAsia="tr-TR"/>
        </w:rPr>
        <w:t xml:space="preserve"> kullanılacaktır.</w:t>
      </w:r>
    </w:p>
    <w:p w:rsidR="00BD78B9" w:rsidRPr="00C52097" w:rsidRDefault="00BD78B9" w:rsidP="00BD78B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lang w:eastAsia="tr-TR"/>
        </w:rPr>
        <w:t>Taban yapısı ile TS 1356’ya uygun olacaktır. Taban yapısının TS 1356’ya uygun olduğuna dair belge tarafımıza ibraz edilecektir.</w:t>
      </w:r>
    </w:p>
    <w:p w:rsidR="00BD78B9" w:rsidRPr="00C52097" w:rsidRDefault="00BD78B9" w:rsidP="00BD78B9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Madde 4.7 – Kapı Açıklığı</w:t>
      </w:r>
    </w:p>
    <w:p w:rsidR="00BD78B9" w:rsidRPr="00C52097" w:rsidRDefault="00BD78B9" w:rsidP="00BD78B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lang w:eastAsia="tr-TR"/>
        </w:rPr>
        <w:t>Konteynerlerin bir kısa kenarında tüm kısa kenar boyunu kaplayacak şekilde iki kanatlı açılıp kapanabilen kapı bulunacaktır.</w:t>
      </w:r>
    </w:p>
    <w:p w:rsidR="00BD78B9" w:rsidRPr="00C52097" w:rsidRDefault="00BD78B9" w:rsidP="00BD78B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lang w:eastAsia="tr-TR"/>
        </w:rPr>
        <w:t>Konteynerlerimiz için kapı yüksekliği 2280 mm 0, kapı genişliği 2342 mm 0, olacaktır.</w:t>
      </w:r>
    </w:p>
    <w:p w:rsidR="00BD78B9" w:rsidRPr="00C52097" w:rsidRDefault="00BD78B9" w:rsidP="00BD78B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lang w:eastAsia="tr-TR"/>
        </w:rPr>
        <w:t xml:space="preserve">Kapılar 50x100x3 kutu </w:t>
      </w:r>
      <w:proofErr w:type="gramStart"/>
      <w:r w:rsidRPr="00C52097">
        <w:rPr>
          <w:rFonts w:ascii="Times New Roman" w:eastAsia="Times New Roman" w:hAnsi="Times New Roman" w:cs="Times New Roman"/>
          <w:lang w:eastAsia="tr-TR"/>
        </w:rPr>
        <w:t>profiller</w:t>
      </w:r>
      <w:proofErr w:type="gramEnd"/>
      <w:r w:rsidRPr="00C52097">
        <w:rPr>
          <w:rFonts w:ascii="Times New Roman" w:eastAsia="Times New Roman" w:hAnsi="Times New Roman" w:cs="Times New Roman"/>
          <w:lang w:eastAsia="tr-TR"/>
        </w:rPr>
        <w:t xml:space="preserve"> ve 50x150x3 U profilleriyle örülen çerçeveye 1 mm </w:t>
      </w:r>
      <w:proofErr w:type="spellStart"/>
      <w:r w:rsidRPr="00C52097">
        <w:rPr>
          <w:rFonts w:ascii="Times New Roman" w:eastAsia="Times New Roman" w:hAnsi="Times New Roman" w:cs="Times New Roman"/>
          <w:lang w:eastAsia="tr-TR"/>
        </w:rPr>
        <w:t>lik</w:t>
      </w:r>
      <w:proofErr w:type="spellEnd"/>
      <w:r w:rsidRPr="00C52097">
        <w:rPr>
          <w:rFonts w:ascii="Times New Roman" w:eastAsia="Times New Roman" w:hAnsi="Times New Roman" w:cs="Times New Roman"/>
          <w:lang w:eastAsia="tr-TR"/>
        </w:rPr>
        <w:t xml:space="preserve"> sacın giydirilmesinden oluşacaktır. Her kanatta iki adet kilit kolu bulunacaktır.</w:t>
      </w:r>
    </w:p>
    <w:p w:rsidR="00BD78B9" w:rsidRPr="00C52097" w:rsidRDefault="00BD78B9" w:rsidP="00BD78B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C52097">
        <w:rPr>
          <w:rFonts w:ascii="Times New Roman" w:eastAsia="Times New Roman" w:hAnsi="Times New Roman" w:cs="Times New Roman"/>
          <w:lang w:eastAsia="tr-TR"/>
        </w:rPr>
        <w:t>Kapı açıklığı ve diğer belirtilmeyen tüm hususlar TS 1356’ya uygun olacaktır.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 xml:space="preserve">Madde 4.8 - </w:t>
      </w:r>
      <w:proofErr w:type="spellStart"/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Fork</w:t>
      </w:r>
      <w:proofErr w:type="spellEnd"/>
      <w:r w:rsidRPr="00C52097">
        <w:rPr>
          <w:rFonts w:ascii="Times New Roman" w:eastAsia="Times New Roman" w:hAnsi="Times New Roman" w:cs="Times New Roman"/>
          <w:b/>
          <w:bCs/>
          <w:lang w:eastAsia="tr-TR"/>
        </w:rPr>
        <w:t>-Lift Cepleri</w:t>
      </w:r>
    </w:p>
    <w:p w:rsidR="00BD78B9" w:rsidRPr="00C52097" w:rsidRDefault="00BD78B9" w:rsidP="00BD78B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C52097">
        <w:rPr>
          <w:rFonts w:ascii="Times New Roman" w:eastAsia="Times New Roman" w:hAnsi="Times New Roman" w:cs="Times New Roman"/>
          <w:lang w:eastAsia="tr-TR"/>
        </w:rPr>
        <w:t>Fork</w:t>
      </w:r>
      <w:proofErr w:type="spellEnd"/>
      <w:r w:rsidRPr="00C52097">
        <w:rPr>
          <w:rFonts w:ascii="Times New Roman" w:eastAsia="Times New Roman" w:hAnsi="Times New Roman" w:cs="Times New Roman"/>
          <w:lang w:eastAsia="tr-TR"/>
        </w:rPr>
        <w:t>-lift cepleri IDD konteyneri için 116±1x360±1 ebatlarında ve 900±2 ölçüsün de merkezlenmiş şekilde yapılacaktır.</w:t>
      </w:r>
    </w:p>
    <w:p w:rsidR="00BD78B9" w:rsidRPr="00C52097" w:rsidRDefault="00BD78B9" w:rsidP="00BD78B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C52097">
        <w:rPr>
          <w:rFonts w:ascii="Times New Roman" w:eastAsia="Times New Roman" w:hAnsi="Times New Roman" w:cs="Times New Roman"/>
          <w:lang w:eastAsia="tr-TR"/>
        </w:rPr>
        <w:t>Fork</w:t>
      </w:r>
      <w:proofErr w:type="spellEnd"/>
      <w:r w:rsidRPr="00C52097">
        <w:rPr>
          <w:rFonts w:ascii="Times New Roman" w:eastAsia="Times New Roman" w:hAnsi="Times New Roman" w:cs="Times New Roman"/>
          <w:lang w:eastAsia="tr-TR"/>
        </w:rPr>
        <w:t>-lift cebi konusunda belirtilmeyen tüm hususlarda TS 1356’ya uygunluk taşıyacaktır.</w:t>
      </w:r>
    </w:p>
    <w:p w:rsidR="00BD78B9" w:rsidRPr="00C52097" w:rsidRDefault="00BD78B9" w:rsidP="00BD78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C52097">
        <w:rPr>
          <w:rFonts w:ascii="Times New Roman" w:eastAsia="Times New Roman" w:hAnsi="Times New Roman" w:cs="Times New Roman"/>
          <w:b/>
          <w:lang w:eastAsia="tr-TR"/>
        </w:rPr>
        <w:t>4.9-KONTEYNER İÇERİSİNDE BULUNAN MALZEMELER</w:t>
      </w:r>
    </w:p>
    <w:tbl>
      <w:tblPr>
        <w:tblW w:w="934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464"/>
        <w:gridCol w:w="864"/>
        <w:gridCol w:w="1063"/>
        <w:gridCol w:w="3586"/>
      </w:tblGrid>
      <w:tr w:rsidR="00BD78B9" w:rsidRPr="0086363B" w:rsidTr="007F2A05">
        <w:trPr>
          <w:trHeight w:val="315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MALZEME VE MARKA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MİKTARI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TEKNİK ÖZELLİKLERİ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JENERATÖR İPLİ SİSTEM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KIRICI DELİCİ 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26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SEYYAR AYDINLATMA TAKIMI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KABLO MAKARASI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 PROJEKTÖRÜ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EL FENERİ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MEGAFON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MOTOPOMP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ATLAMA ÇARŞAFI 4X4 16 KOL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İLK YARDIM ÇANTASI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KATLANABİLİR SEDYE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SOĞUK İKLİM ÇADIRI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GAZ MASKESİ YARIM YÜZ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GAZ MASKESİ YEDEK FİLTRE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ŞİŞE TİPİ HİDROLİK KRİKO 20 TON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EMNİYET BEL KEMERİ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KARABİNA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KURTARMA MAKARASI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KURTARMA İPİ 11 MM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21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SÜRGÜLÜ MERDİVEN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6KG YANGIN SÖNDÜRME TÜPÜ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YANGIN BATTANİYESİ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KÜREK SAPLI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BÜYÜK KAZMA SAPLI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 ÇAPASI SAPLI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BEL BALTASI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BÜYÜK BALTA SAPLI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ÇEKİÇ SAPLI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BALYOZ SAPLI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MURÇ 30 CM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MANİVELA DEMİRİ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İZOLELİ PENSE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TORNAVİDA 6 PARÇA TAKIM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ÇİVİ 1 KG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PALA TESTERE 45 CM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AĞAÇ TESTERE 50 CM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BORU ANAHTARI 3 PARMAK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DEMİRCİ EL MAKASI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 ELDİVENİ (SARI NİTRİL)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AMELİYAT ELDİVENİ ( 100 ADET)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TOZ MASKESİ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BARET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BARET LAMBASI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ÇALIŞMA GÖZLÜĞÜ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EMNİYET ŞERİDİ 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İKAZ YELEĞİ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METAL BENZİN BİDONU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 BİDONU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ASKERİ TİP MATARA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PİLLİ RADYO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MALZEME SIRT ÇANTASI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CEP DÜDÜĞÜ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İZCİ ÇAKISI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ÇELİK HALAT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CESET TORBASI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TAKIM ÇANTASI ( BOŞ HALİ )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İNGİLİZ ANAHTARI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KESKİ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ŞERİT METRE 5 MT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C52097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520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UYKU TULUMU (SU GEÇİRMEZ POLAR)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BOYUNLUK (MEDİKAL)</w:t>
            </w: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BATTANİYE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PİL BÜYÜK ( 2'Lİ 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PİL ORTA ( 2'Lİ 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D78B9" w:rsidRPr="0086363B" w:rsidTr="007F2A0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PİL KÜÇÜK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8B9" w:rsidRPr="0086363B" w:rsidRDefault="00BD78B9" w:rsidP="007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3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BD78B9" w:rsidRPr="001B2F6F" w:rsidRDefault="00BD78B9" w:rsidP="00BD78B9">
      <w:pPr>
        <w:ind w:hanging="993"/>
        <w:jc w:val="both"/>
        <w:rPr>
          <w:rFonts w:ascii="Times New Roman" w:hAnsi="Times New Roman" w:cs="Times New Roman"/>
          <w:color w:val="FF0000"/>
          <w:lang w:eastAsia="tr-TR"/>
        </w:rPr>
      </w:pPr>
      <w:r w:rsidRPr="0086363B"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color w:val="FF0000"/>
          <w:lang w:eastAsia="tr-TR"/>
        </w:rPr>
        <w:t>(</w:t>
      </w:r>
      <w:r w:rsidRPr="001B2F6F">
        <w:rPr>
          <w:rFonts w:ascii="Times New Roman" w:hAnsi="Times New Roman" w:cs="Times New Roman"/>
          <w:color w:val="FF0000"/>
          <w:lang w:eastAsia="tr-TR"/>
        </w:rPr>
        <w:t>ÖRNEKTİR</w:t>
      </w:r>
      <w:r>
        <w:rPr>
          <w:rFonts w:ascii="Times New Roman" w:hAnsi="Times New Roman" w:cs="Times New Roman"/>
          <w:color w:val="FF0000"/>
          <w:lang w:eastAsia="tr-TR"/>
        </w:rPr>
        <w:t>)</w:t>
      </w:r>
    </w:p>
    <w:p w:rsidR="00BD78B9" w:rsidRDefault="00BD78B9" w:rsidP="00BD78B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D78B9" w:rsidRPr="00C52097" w:rsidRDefault="00BD78B9" w:rsidP="00BD78B9">
      <w:pPr>
        <w:ind w:hanging="993"/>
        <w:jc w:val="both"/>
        <w:rPr>
          <w:rFonts w:ascii="Times New Roman" w:hAnsi="Times New Roman" w:cs="Times New Roman"/>
          <w:b/>
        </w:rPr>
      </w:pPr>
      <w:r w:rsidRPr="0086363B">
        <w:rPr>
          <w:rFonts w:ascii="Times New Roman" w:hAnsi="Times New Roman" w:cs="Times New Roman"/>
          <w:sz w:val="20"/>
          <w:szCs w:val="20"/>
        </w:rPr>
        <w:tab/>
      </w:r>
      <w:r w:rsidRPr="00C52097">
        <w:rPr>
          <w:rFonts w:ascii="Times New Roman" w:hAnsi="Times New Roman" w:cs="Times New Roman"/>
          <w:b/>
        </w:rPr>
        <w:t>4.10-KONTEYNERDE YAPILAN İŞLEMLER</w:t>
      </w:r>
    </w:p>
    <w:p w:rsidR="00BD78B9" w:rsidRPr="00C52097" w:rsidRDefault="00BD78B9" w:rsidP="00BD78B9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52097">
        <w:rPr>
          <w:rFonts w:ascii="Times New Roman" w:hAnsi="Times New Roman" w:cs="Times New Roman"/>
        </w:rPr>
        <w:t>Konteynerde tüm kaynak ve birleştirme işlemlerinin tamamlanmasından sonra keskin köşeler giderilecek, yüzeyde ki cüruf, kaynak çapağı, pas, yağ, boya ve diğer yabancı maddeler temizlenecektir.</w:t>
      </w:r>
    </w:p>
    <w:p w:rsidR="00BD78B9" w:rsidRPr="00C52097" w:rsidRDefault="00BD78B9" w:rsidP="00BD78B9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52097">
        <w:rPr>
          <w:rFonts w:ascii="Times New Roman" w:hAnsi="Times New Roman" w:cs="Times New Roman"/>
        </w:rPr>
        <w:t xml:space="preserve">Konteynerin iç ve dışına 3 kat </w:t>
      </w:r>
      <w:proofErr w:type="spellStart"/>
      <w:r w:rsidRPr="00C52097">
        <w:rPr>
          <w:rFonts w:ascii="Times New Roman" w:hAnsi="Times New Roman" w:cs="Times New Roman"/>
        </w:rPr>
        <w:t>epoksi</w:t>
      </w:r>
      <w:proofErr w:type="spellEnd"/>
      <w:r w:rsidRPr="00C52097">
        <w:rPr>
          <w:rFonts w:ascii="Times New Roman" w:hAnsi="Times New Roman" w:cs="Times New Roman"/>
        </w:rPr>
        <w:t xml:space="preserve"> astar ve takibinde 3 kat da boya atılacaktır.</w:t>
      </w:r>
    </w:p>
    <w:p w:rsidR="00BD78B9" w:rsidRPr="00C52097" w:rsidRDefault="00BD78B9" w:rsidP="00BD78B9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52097">
        <w:rPr>
          <w:rFonts w:ascii="Times New Roman" w:hAnsi="Times New Roman" w:cs="Times New Roman"/>
        </w:rPr>
        <w:t xml:space="preserve">Konteynerlere çift </w:t>
      </w:r>
      <w:proofErr w:type="spellStart"/>
      <w:r w:rsidRPr="00C52097">
        <w:rPr>
          <w:rFonts w:ascii="Times New Roman" w:hAnsi="Times New Roman" w:cs="Times New Roman"/>
        </w:rPr>
        <w:t>komponentli</w:t>
      </w:r>
      <w:proofErr w:type="spellEnd"/>
      <w:r w:rsidRPr="00C52097">
        <w:rPr>
          <w:rFonts w:ascii="Times New Roman" w:hAnsi="Times New Roman" w:cs="Times New Roman"/>
        </w:rPr>
        <w:t xml:space="preserve"> çinko fosfat </w:t>
      </w:r>
      <w:proofErr w:type="spellStart"/>
      <w:r w:rsidRPr="00C52097">
        <w:rPr>
          <w:rFonts w:ascii="Times New Roman" w:hAnsi="Times New Roman" w:cs="Times New Roman"/>
        </w:rPr>
        <w:t>epoksi</w:t>
      </w:r>
      <w:proofErr w:type="spellEnd"/>
      <w:r w:rsidRPr="00C52097">
        <w:rPr>
          <w:rFonts w:ascii="Times New Roman" w:hAnsi="Times New Roman" w:cs="Times New Roman"/>
        </w:rPr>
        <w:t xml:space="preserve"> astar atılacaktır.</w:t>
      </w:r>
    </w:p>
    <w:p w:rsidR="00BD78B9" w:rsidRPr="00C52097" w:rsidRDefault="00BD78B9" w:rsidP="00BD78B9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52097">
        <w:rPr>
          <w:rFonts w:ascii="Times New Roman" w:hAnsi="Times New Roman" w:cs="Times New Roman"/>
        </w:rPr>
        <w:t>Konteynerler uygun renklere boyandıktan sonra TS 1359’da gösterilen kod ve işaretlemelere göre işaretlenecektir.</w:t>
      </w:r>
    </w:p>
    <w:p w:rsidR="00BD78B9" w:rsidRPr="00C52097" w:rsidRDefault="00BD78B9" w:rsidP="00BD78B9">
      <w:pPr>
        <w:pStyle w:val="ListeParagraf"/>
        <w:jc w:val="both"/>
        <w:rPr>
          <w:rFonts w:ascii="Times New Roman" w:hAnsi="Times New Roman" w:cs="Times New Roman"/>
        </w:rPr>
      </w:pPr>
    </w:p>
    <w:p w:rsidR="00BD78B9" w:rsidRPr="00C52097" w:rsidRDefault="00BD78B9" w:rsidP="00BD78B9">
      <w:pPr>
        <w:jc w:val="both"/>
        <w:rPr>
          <w:rFonts w:ascii="Times New Roman" w:hAnsi="Times New Roman" w:cs="Times New Roman"/>
          <w:b/>
        </w:rPr>
      </w:pPr>
      <w:r w:rsidRPr="00C52097">
        <w:rPr>
          <w:rFonts w:ascii="Times New Roman" w:hAnsi="Times New Roman" w:cs="Times New Roman"/>
          <w:b/>
        </w:rPr>
        <w:t>MADDE 5- MUAYENE KABUL</w:t>
      </w:r>
    </w:p>
    <w:p w:rsidR="00BD78B9" w:rsidRPr="00C52097" w:rsidRDefault="00BD78B9" w:rsidP="00BD78B9">
      <w:pPr>
        <w:jc w:val="both"/>
        <w:rPr>
          <w:rFonts w:ascii="Times New Roman" w:hAnsi="Times New Roman" w:cs="Times New Roman"/>
          <w:b/>
        </w:rPr>
      </w:pPr>
    </w:p>
    <w:p w:rsidR="00BD78B9" w:rsidRPr="00C52097" w:rsidRDefault="00BD78B9" w:rsidP="00BD78B9">
      <w:pPr>
        <w:jc w:val="both"/>
        <w:rPr>
          <w:rFonts w:ascii="Times New Roman" w:hAnsi="Times New Roman" w:cs="Times New Roman"/>
          <w:b/>
        </w:rPr>
      </w:pPr>
      <w:r w:rsidRPr="00C52097">
        <w:rPr>
          <w:rFonts w:ascii="Times New Roman" w:hAnsi="Times New Roman" w:cs="Times New Roman"/>
          <w:b/>
        </w:rPr>
        <w:t>MADDE 6- DİĞER HUSUSLAR</w:t>
      </w:r>
    </w:p>
    <w:p w:rsidR="00BD78B9" w:rsidRPr="00C52097" w:rsidRDefault="00BD78B9" w:rsidP="00BD78B9">
      <w:pPr>
        <w:jc w:val="both"/>
        <w:rPr>
          <w:rFonts w:ascii="Times New Roman" w:hAnsi="Times New Roman" w:cs="Times New Roman"/>
          <w:b/>
        </w:rPr>
      </w:pPr>
    </w:p>
    <w:p w:rsidR="00BD78B9" w:rsidRPr="00C52097" w:rsidRDefault="00BD78B9" w:rsidP="00BD78B9">
      <w:pPr>
        <w:jc w:val="both"/>
        <w:rPr>
          <w:rFonts w:ascii="Times New Roman" w:hAnsi="Times New Roman" w:cs="Times New Roman"/>
          <w:b/>
        </w:rPr>
      </w:pPr>
      <w:r w:rsidRPr="00C52097">
        <w:rPr>
          <w:rFonts w:ascii="Times New Roman" w:hAnsi="Times New Roman" w:cs="Times New Roman"/>
          <w:b/>
        </w:rPr>
        <w:t>MADDE 7- TESLİM TARİHİ VE TESLİM YERİ</w:t>
      </w:r>
    </w:p>
    <w:p w:rsidR="00BD78B9" w:rsidRPr="00C52097" w:rsidRDefault="00BD78B9" w:rsidP="00BD78B9">
      <w:pPr>
        <w:jc w:val="both"/>
        <w:rPr>
          <w:rFonts w:ascii="Times New Roman" w:hAnsi="Times New Roman" w:cs="Times New Roman"/>
          <w:b/>
        </w:rPr>
      </w:pPr>
    </w:p>
    <w:p w:rsidR="00BD78B9" w:rsidRPr="00C52097" w:rsidRDefault="00BD78B9" w:rsidP="00BD78B9">
      <w:pPr>
        <w:jc w:val="both"/>
        <w:rPr>
          <w:rFonts w:ascii="Times New Roman" w:hAnsi="Times New Roman" w:cs="Times New Roman"/>
          <w:b/>
        </w:rPr>
      </w:pPr>
      <w:r w:rsidRPr="00C52097">
        <w:rPr>
          <w:rFonts w:ascii="Times New Roman" w:hAnsi="Times New Roman" w:cs="Times New Roman"/>
          <w:b/>
        </w:rPr>
        <w:t>MADDE 8- ŞARTNAME MADDE SAYISI</w:t>
      </w:r>
    </w:p>
    <w:p w:rsidR="00BD78B9" w:rsidRPr="0086363B" w:rsidRDefault="00BD78B9" w:rsidP="00BD78B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78B9" w:rsidRDefault="00BD78B9" w:rsidP="00BD78B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78B9" w:rsidRPr="0086363B" w:rsidRDefault="00BD78B9" w:rsidP="00BD78B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78B9" w:rsidRPr="0086363B" w:rsidRDefault="00BD78B9" w:rsidP="00BD78B9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…………………</w:t>
      </w:r>
      <w:proofErr w:type="gramEnd"/>
      <w:r w:rsidRPr="0086363B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…………………</w:t>
      </w:r>
      <w:proofErr w:type="gramEnd"/>
      <w:r w:rsidRPr="0086363B">
        <w:rPr>
          <w:rFonts w:ascii="Times New Roman" w:hAnsi="Times New Roman" w:cs="Times New Roman"/>
          <w:b/>
          <w:sz w:val="20"/>
          <w:szCs w:val="20"/>
        </w:rPr>
        <w:tab/>
      </w:r>
      <w:r w:rsidRPr="0086363B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…………………</w:t>
      </w:r>
      <w:proofErr w:type="gramEnd"/>
    </w:p>
    <w:p w:rsidR="00BD78B9" w:rsidRPr="0086363B" w:rsidRDefault="00BD78B9" w:rsidP="00BD78B9">
      <w:pPr>
        <w:ind w:hanging="993"/>
        <w:jc w:val="both"/>
        <w:rPr>
          <w:rFonts w:ascii="Times New Roman" w:hAnsi="Times New Roman" w:cs="Times New Roman"/>
          <w:sz w:val="20"/>
          <w:szCs w:val="20"/>
        </w:rPr>
      </w:pPr>
      <w:r w:rsidRPr="0086363B">
        <w:rPr>
          <w:rFonts w:ascii="Times New Roman" w:hAnsi="Times New Roman" w:cs="Times New Roman"/>
          <w:sz w:val="20"/>
          <w:szCs w:val="20"/>
        </w:rPr>
        <w:tab/>
        <w:t xml:space="preserve">     Mühendis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spellStart"/>
      <w:r w:rsidRPr="0086363B">
        <w:rPr>
          <w:rFonts w:ascii="Times New Roman" w:hAnsi="Times New Roman" w:cs="Times New Roman"/>
          <w:sz w:val="20"/>
          <w:szCs w:val="20"/>
        </w:rPr>
        <w:t>Mühendis</w:t>
      </w:r>
      <w:proofErr w:type="spellEnd"/>
      <w:r w:rsidRPr="0086363B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86363B">
        <w:rPr>
          <w:rFonts w:ascii="Times New Roman" w:hAnsi="Times New Roman" w:cs="Times New Roman"/>
          <w:sz w:val="20"/>
          <w:szCs w:val="20"/>
        </w:rPr>
        <w:t xml:space="preserve">Veri Giriş Kontrol İşletmeni </w:t>
      </w:r>
    </w:p>
    <w:p w:rsidR="00BD78B9" w:rsidRPr="0086363B" w:rsidRDefault="00BD78B9" w:rsidP="00BD78B9">
      <w:pPr>
        <w:ind w:hanging="993"/>
        <w:jc w:val="both"/>
        <w:rPr>
          <w:rFonts w:ascii="Times New Roman" w:hAnsi="Times New Roman" w:cs="Times New Roman"/>
          <w:sz w:val="20"/>
          <w:szCs w:val="20"/>
        </w:rPr>
      </w:pPr>
      <w:r w:rsidRPr="0086363B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6363B">
        <w:rPr>
          <w:rFonts w:ascii="Times New Roman" w:hAnsi="Times New Roman" w:cs="Times New Roman"/>
          <w:sz w:val="20"/>
          <w:szCs w:val="20"/>
        </w:rPr>
        <w:t xml:space="preserve">İmza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spellStart"/>
      <w:r w:rsidRPr="0086363B">
        <w:rPr>
          <w:rFonts w:ascii="Times New Roman" w:hAnsi="Times New Roman" w:cs="Times New Roman"/>
          <w:sz w:val="20"/>
          <w:szCs w:val="20"/>
        </w:rPr>
        <w:t>İmza</w:t>
      </w:r>
      <w:proofErr w:type="spellEnd"/>
      <w:r w:rsidRPr="0086363B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proofErr w:type="spellStart"/>
      <w:r w:rsidRPr="0086363B">
        <w:rPr>
          <w:rFonts w:ascii="Times New Roman" w:hAnsi="Times New Roman" w:cs="Times New Roman"/>
          <w:sz w:val="20"/>
          <w:szCs w:val="20"/>
        </w:rPr>
        <w:t>İmza</w:t>
      </w:r>
      <w:proofErr w:type="spellEnd"/>
    </w:p>
    <w:p w:rsidR="00BD78B9" w:rsidRPr="0086363B" w:rsidRDefault="00BD78B9" w:rsidP="00BD78B9">
      <w:pPr>
        <w:ind w:hanging="993"/>
        <w:jc w:val="both"/>
        <w:rPr>
          <w:rFonts w:ascii="Times New Roman" w:hAnsi="Times New Roman" w:cs="Times New Roman"/>
          <w:sz w:val="20"/>
          <w:szCs w:val="20"/>
        </w:rPr>
      </w:pPr>
    </w:p>
    <w:p w:rsidR="00BD78B9" w:rsidRPr="0086363B" w:rsidRDefault="00BD78B9" w:rsidP="00BD78B9">
      <w:pPr>
        <w:pStyle w:val="ListeParagraf"/>
        <w:jc w:val="both"/>
        <w:rPr>
          <w:rFonts w:ascii="Times New Roman" w:hAnsi="Times New Roman" w:cs="Times New Roman"/>
          <w:sz w:val="20"/>
          <w:szCs w:val="20"/>
        </w:rPr>
      </w:pPr>
    </w:p>
    <w:p w:rsidR="00CA5104" w:rsidRDefault="00CA5104">
      <w:bookmarkStart w:id="0" w:name="_GoBack"/>
      <w:bookmarkEnd w:id="0"/>
    </w:p>
    <w:sectPr w:rsidR="00CA5104" w:rsidSect="001B2F6F">
      <w:footerReference w:type="default" r:id="rId5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6233075"/>
      <w:docPartObj>
        <w:docPartGallery w:val="Page Numbers (Bottom of Page)"/>
        <w:docPartUnique/>
      </w:docPartObj>
    </w:sdtPr>
    <w:sdtEndPr/>
    <w:sdtContent>
      <w:p w:rsidR="00345AD3" w:rsidRDefault="00BD78B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45AD3" w:rsidRDefault="00BD78B9">
    <w:pPr>
      <w:pStyle w:val="AltBilgi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E04C3"/>
    <w:multiLevelType w:val="multilevel"/>
    <w:tmpl w:val="C2DC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D1594"/>
    <w:multiLevelType w:val="multilevel"/>
    <w:tmpl w:val="0794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9434D"/>
    <w:multiLevelType w:val="multilevel"/>
    <w:tmpl w:val="688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72560"/>
    <w:multiLevelType w:val="multilevel"/>
    <w:tmpl w:val="AB46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034605"/>
    <w:multiLevelType w:val="multilevel"/>
    <w:tmpl w:val="F184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553FE"/>
    <w:multiLevelType w:val="multilevel"/>
    <w:tmpl w:val="202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45338"/>
    <w:multiLevelType w:val="multilevel"/>
    <w:tmpl w:val="AB46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BD70B4"/>
    <w:multiLevelType w:val="multilevel"/>
    <w:tmpl w:val="D95A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7E7DA8"/>
    <w:multiLevelType w:val="multilevel"/>
    <w:tmpl w:val="E7C6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2D"/>
    <w:rsid w:val="007D482D"/>
    <w:rsid w:val="00BD78B9"/>
    <w:rsid w:val="00CA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B104A-7031-4414-AD1B-9771BB3B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8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D78B9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D78B9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D7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7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1315</Words>
  <Characters>7501</Characters>
  <Application>Microsoft Office Word</Application>
  <DocSecurity>0</DocSecurity>
  <Lines>62</Lines>
  <Paragraphs>17</Paragraphs>
  <ScaleCrop>false</ScaleCrop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2026-03-06T06:06:00Z</dcterms:created>
  <dcterms:modified xsi:type="dcterms:W3CDTF">2026-03-06T06:06:00Z</dcterms:modified>
</cp:coreProperties>
</file>